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52" w:rsidRPr="00FE2A12" w:rsidRDefault="006A0652" w:rsidP="006A0652">
      <w:pPr>
        <w:tabs>
          <w:tab w:val="center" w:pos="4153"/>
          <w:tab w:val="right" w:pos="8306"/>
        </w:tabs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6A0652" w:rsidRPr="00FE2A12" w:rsidRDefault="006A0652" w:rsidP="006A0652">
      <w:pPr>
        <w:tabs>
          <w:tab w:val="center" w:pos="4153"/>
          <w:tab w:val="right" w:pos="8306"/>
        </w:tabs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FE2A12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Anexa nr.  </w:t>
      </w:r>
      <w:r w:rsidR="00246E62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26</w:t>
      </w:r>
      <w:r w:rsidRPr="00FE2A12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       </w:t>
      </w:r>
    </w:p>
    <w:p w:rsidR="006A0652" w:rsidRPr="00FE2A12" w:rsidRDefault="006A0652" w:rsidP="006A0652">
      <w:pPr>
        <w:tabs>
          <w:tab w:val="center" w:pos="4153"/>
          <w:tab w:val="right" w:pos="8306"/>
        </w:tabs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FE2A12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la  decizia Consiliului municipal Chişinău</w:t>
      </w:r>
    </w:p>
    <w:p w:rsidR="006A0652" w:rsidRPr="00FE2A12" w:rsidRDefault="006A0652" w:rsidP="006A0652">
      <w:pPr>
        <w:tabs>
          <w:tab w:val="center" w:pos="4153"/>
          <w:tab w:val="right" w:pos="8306"/>
        </w:tabs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FE2A12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nr.______din____________ </w:t>
      </w:r>
    </w:p>
    <w:p w:rsidR="006A0652" w:rsidRPr="00FE2A12" w:rsidRDefault="006A0652" w:rsidP="006A0652">
      <w:pPr>
        <w:tabs>
          <w:tab w:val="center" w:pos="4153"/>
          <w:tab w:val="right" w:pos="8306"/>
        </w:tabs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6A0652" w:rsidRPr="00FE2A12" w:rsidRDefault="006A0652" w:rsidP="006A0652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6A0652" w:rsidRPr="00FE2A12" w:rsidRDefault="006A0652" w:rsidP="006A0652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FE2A1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PROGRAMUL</w:t>
      </w:r>
    </w:p>
    <w:p w:rsidR="006A0652" w:rsidRPr="00FE2A12" w:rsidRDefault="006A0652" w:rsidP="006A0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FE2A1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de acţiuni  şi manifestări cultural-artistice </w:t>
      </w:r>
    </w:p>
    <w:p w:rsidR="006A0652" w:rsidRPr="00FE2A12" w:rsidRDefault="006A0652" w:rsidP="006A0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FE2A1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al  Dir</w:t>
      </w:r>
      <w:r w:rsidR="003736CD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ecţiei Cultură  pentru anul 2019</w:t>
      </w:r>
    </w:p>
    <w:p w:rsidR="006A0652" w:rsidRPr="00FE2A12" w:rsidRDefault="006A0652" w:rsidP="006A0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6A0652" w:rsidRPr="00FE2A12" w:rsidRDefault="00A6181A" w:rsidP="006A0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                                                                                                                                         (mii lei)</w:t>
      </w:r>
    </w:p>
    <w:tbl>
      <w:tblPr>
        <w:tblStyle w:val="a3"/>
        <w:tblW w:w="0" w:type="auto"/>
        <w:tblInd w:w="-113" w:type="dxa"/>
        <w:tblLook w:val="04A0"/>
      </w:tblPr>
      <w:tblGrid>
        <w:gridCol w:w="930"/>
        <w:gridCol w:w="5645"/>
        <w:gridCol w:w="2372"/>
        <w:gridCol w:w="2013"/>
      </w:tblGrid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Nr.</w:t>
            </w:r>
          </w:p>
          <w:p w:rsidR="006A0652" w:rsidRPr="00FE2A12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d/o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</w:p>
          <w:p w:rsidR="006A0652" w:rsidRPr="00FE2A12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 xml:space="preserve">Descriere 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</w:p>
          <w:p w:rsidR="006A0652" w:rsidRPr="00FE2A12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 xml:space="preserve">Perioada </w:t>
            </w:r>
          </w:p>
        </w:tc>
        <w:tc>
          <w:tcPr>
            <w:tcW w:w="2611" w:type="dxa"/>
          </w:tcPr>
          <w:p w:rsidR="006A0652" w:rsidRPr="00FE2A12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Buget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2611" w:type="dxa"/>
          </w:tcPr>
          <w:p w:rsidR="006A0652" w:rsidRPr="00FE2A12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</w:p>
        </w:tc>
      </w:tr>
      <w:tr w:rsidR="006A0652" w:rsidRPr="00FE2A12" w:rsidTr="001672CC">
        <w:tc>
          <w:tcPr>
            <w:tcW w:w="14673" w:type="dxa"/>
            <w:gridSpan w:val="4"/>
          </w:tcPr>
          <w:p w:rsidR="006A0652" w:rsidRPr="00FE2A12" w:rsidRDefault="006A0652" w:rsidP="001575E0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u-RU"/>
              </w:rPr>
              <w:t xml:space="preserve">DATE CALENDARISTICE IMPORTANTE,  SĂRBĂTORI  NAȚIONALE </w:t>
            </w:r>
          </w:p>
          <w:p w:rsidR="006A0652" w:rsidRPr="00FE2A12" w:rsidRDefault="006A0652" w:rsidP="001575E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u-RU"/>
              </w:rPr>
              <w:t>ȘI INTERNAȚIONALE</w:t>
            </w:r>
          </w:p>
          <w:p w:rsidR="006A0652" w:rsidRPr="00FE2A12" w:rsidRDefault="006A0652" w:rsidP="001575E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ind w:right="-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lui Mihai Eminescu – Zi Națională a Culturii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ianuarie</w:t>
            </w:r>
          </w:p>
        </w:tc>
        <w:tc>
          <w:tcPr>
            <w:tcW w:w="2611" w:type="dxa"/>
          </w:tcPr>
          <w:p w:rsidR="006A0652" w:rsidRPr="00FE2A12" w:rsidRDefault="00A125F6" w:rsidP="00F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  <w:r w:rsidR="00F150D9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”Sfântul Valentin” şi „</w:t>
            </w:r>
            <w:proofErr w:type="spellStart"/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Dragobetele</w:t>
            </w:r>
            <w:proofErr w:type="spellEnd"/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” – serbări ale dragostei şi bunăvoinţei. Spectacole, concerte, lansări, expoziții etc.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februarie</w:t>
            </w:r>
          </w:p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  <w:tc>
          <w:tcPr>
            <w:tcW w:w="2611" w:type="dxa"/>
          </w:tcPr>
          <w:p w:rsidR="006A0652" w:rsidRPr="00FE2A12" w:rsidRDefault="007B516F" w:rsidP="00A6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Sărbătoarea  Mărţişorului – luna dedicată femeilor, dragostei, renaşterii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martie</w:t>
            </w:r>
          </w:p>
        </w:tc>
        <w:tc>
          <w:tcPr>
            <w:tcW w:w="2611" w:type="dxa"/>
          </w:tcPr>
          <w:p w:rsidR="006A0652" w:rsidRPr="00FE2A12" w:rsidRDefault="00A125F6" w:rsidP="00A6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  <w:r w:rsidR="00F150D9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Expoziţii dedicate celor 26ani de la declanşarea</w:t>
            </w:r>
          </w:p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conflictului armat de pe Nistru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martie</w:t>
            </w:r>
          </w:p>
        </w:tc>
        <w:tc>
          <w:tcPr>
            <w:tcW w:w="2611" w:type="dxa"/>
          </w:tcPr>
          <w:p w:rsidR="006A0652" w:rsidRPr="00FE2A12" w:rsidRDefault="006A0652" w:rsidP="00A6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internațională a cărții pentru copii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 aprilie</w:t>
            </w:r>
          </w:p>
        </w:tc>
        <w:tc>
          <w:tcPr>
            <w:tcW w:w="2611" w:type="dxa"/>
          </w:tcPr>
          <w:p w:rsidR="006A0652" w:rsidRPr="00FE2A12" w:rsidRDefault="006A0652" w:rsidP="00A6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7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Manifestări și acțiuni culturale prilejuite Sărbătorilor de  Florii şi Paşti – concursuri, expoziţii, spectacole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aprilie</w:t>
            </w:r>
          </w:p>
        </w:tc>
        <w:tc>
          <w:tcPr>
            <w:tcW w:w="2611" w:type="dxa"/>
          </w:tcPr>
          <w:p w:rsidR="006A0652" w:rsidRPr="00FE2A12" w:rsidRDefault="007B516F" w:rsidP="00A6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Tricolorului – program de acțiuni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27 aprilie</w:t>
            </w:r>
          </w:p>
        </w:tc>
        <w:tc>
          <w:tcPr>
            <w:tcW w:w="2611" w:type="dxa"/>
          </w:tcPr>
          <w:p w:rsidR="006A0652" w:rsidRPr="00FE2A12" w:rsidRDefault="006A0652" w:rsidP="00A6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mondială a dansului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aprilie</w:t>
            </w:r>
          </w:p>
        </w:tc>
        <w:tc>
          <w:tcPr>
            <w:tcW w:w="2611" w:type="dxa"/>
          </w:tcPr>
          <w:p w:rsidR="006A0652" w:rsidRPr="00FE2A12" w:rsidRDefault="00A125F6" w:rsidP="00A6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  <w:r w:rsidR="00BB0E87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9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internaţională a muzeelor</w:t>
            </w:r>
          </w:p>
          <w:p w:rsidR="006A0652" w:rsidRPr="00FE2A12" w:rsidRDefault="006A0652" w:rsidP="0015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Noaptea albă a muzeelor – program de acțiuni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mai</w:t>
            </w:r>
          </w:p>
        </w:tc>
        <w:tc>
          <w:tcPr>
            <w:tcW w:w="2611" w:type="dxa"/>
          </w:tcPr>
          <w:p w:rsidR="006A0652" w:rsidRPr="00FE2A12" w:rsidRDefault="007B516F" w:rsidP="00A6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Europei</w:t>
            </w:r>
            <w:r w:rsidRPr="00FE2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 xml:space="preserve"> şi a comemorării victimelor  celui  </w:t>
            </w:r>
            <w:r w:rsidRPr="00FE2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lastRenderedPageBreak/>
              <w:t xml:space="preserve">de-al 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II-lea Ră</w:t>
            </w:r>
            <w:r w:rsidRPr="00FE2A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o-RO" w:eastAsia="ru-RU"/>
              </w:rPr>
              <w:t>zboi Mondial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– program de acţiuni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9 mai</w:t>
            </w:r>
          </w:p>
        </w:tc>
        <w:tc>
          <w:tcPr>
            <w:tcW w:w="2611" w:type="dxa"/>
          </w:tcPr>
          <w:p w:rsidR="006A0652" w:rsidRPr="00FE2A12" w:rsidRDefault="006A0652" w:rsidP="00167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  <w:r w:rsidR="001672CC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11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Zilele comemorării  deportaţilor  - jertfe ale regimului stalinist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iunie-iulie</w:t>
            </w:r>
          </w:p>
        </w:tc>
        <w:tc>
          <w:tcPr>
            <w:tcW w:w="2611" w:type="dxa"/>
          </w:tcPr>
          <w:p w:rsidR="006A0652" w:rsidRPr="00FE2A12" w:rsidRDefault="00A6181A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12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Manifestări și acțiuni organizate cu prilejul aniversării și comemorării personalităţilor marcante ale culturii (conferinţe, simpozioane, expoziţii, concerte, lansări de carte, CD- uri, albume, documentare etc.)</w:t>
            </w:r>
          </w:p>
        </w:tc>
        <w:tc>
          <w:tcPr>
            <w:tcW w:w="2953" w:type="dxa"/>
          </w:tcPr>
          <w:p w:rsidR="006A0652" w:rsidRPr="00FE2A12" w:rsidRDefault="001672CC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e parcursul anului </w:t>
            </w:r>
          </w:p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  <w:tc>
          <w:tcPr>
            <w:tcW w:w="2611" w:type="dxa"/>
          </w:tcPr>
          <w:p w:rsidR="006A0652" w:rsidRPr="00FE2A12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  <w:p w:rsidR="006A0652" w:rsidRPr="00FE2A12" w:rsidRDefault="006A0652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  <w:p w:rsidR="006A0652" w:rsidRPr="00FE2A12" w:rsidRDefault="007B516F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13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internaţională a copilului – programe cu copii şi pentru copii. Întâlniri cu scriitori, personalităţi marcante din diverse domenii, copii talentați etc.</w:t>
            </w:r>
          </w:p>
          <w:p w:rsidR="006A0652" w:rsidRPr="00FE2A12" w:rsidRDefault="006A0652" w:rsidP="001575E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Concursuri de fotografie, arte plastice, muzică și poezie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iunie</w:t>
            </w:r>
          </w:p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  <w:tc>
          <w:tcPr>
            <w:tcW w:w="2611" w:type="dxa"/>
          </w:tcPr>
          <w:p w:rsidR="006A0652" w:rsidRPr="00FE2A12" w:rsidRDefault="001672CC" w:rsidP="00A1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  <w:r w:rsidR="00A125F6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D02406">
        <w:trPr>
          <w:trHeight w:val="630"/>
        </w:trPr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14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comemorării lui Ștefan cel Mare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 iulie</w:t>
            </w:r>
          </w:p>
        </w:tc>
        <w:tc>
          <w:tcPr>
            <w:tcW w:w="2611" w:type="dxa"/>
          </w:tcPr>
          <w:p w:rsidR="006A0652" w:rsidRPr="00FE2A12" w:rsidRDefault="00A6181A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BB0E87" w:rsidRPr="00FE2A12" w:rsidTr="00A6181A">
        <w:trPr>
          <w:trHeight w:val="911"/>
        </w:trPr>
        <w:tc>
          <w:tcPr>
            <w:tcW w:w="1127" w:type="dxa"/>
          </w:tcPr>
          <w:p w:rsidR="00BB0E87" w:rsidRPr="00FE2A12" w:rsidRDefault="00BB0E87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15</w:t>
            </w:r>
          </w:p>
        </w:tc>
        <w:tc>
          <w:tcPr>
            <w:tcW w:w="7982" w:type="dxa"/>
          </w:tcPr>
          <w:p w:rsidR="00BB0E87" w:rsidRPr="00FE2A12" w:rsidRDefault="00BB0E87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 Naţională a Independenței – programe de acţiuni și manifestări culturale</w:t>
            </w:r>
          </w:p>
        </w:tc>
        <w:tc>
          <w:tcPr>
            <w:tcW w:w="2952" w:type="dxa"/>
          </w:tcPr>
          <w:p w:rsidR="00BB0E87" w:rsidRPr="00FE2A12" w:rsidRDefault="00BB0E87" w:rsidP="00BB0E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August    </w:t>
            </w:r>
          </w:p>
          <w:p w:rsidR="00BB0E87" w:rsidRPr="00FE2A12" w:rsidRDefault="00BB0E87" w:rsidP="00BB0E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  <w:tc>
          <w:tcPr>
            <w:tcW w:w="2612" w:type="dxa"/>
          </w:tcPr>
          <w:p w:rsidR="00BB0E87" w:rsidRPr="00FE2A12" w:rsidRDefault="00FE2A12" w:rsidP="00BB0E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 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 </w:t>
            </w:r>
            <w:r w:rsidR="0043432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    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150,0</w:t>
            </w:r>
          </w:p>
          <w:p w:rsidR="00BB0E87" w:rsidRPr="00FE2A12" w:rsidRDefault="00BB0E87" w:rsidP="00BB0E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</w:tr>
      <w:tr w:rsidR="00BB0E87" w:rsidRPr="00FE2A12" w:rsidTr="00BB0E87">
        <w:tc>
          <w:tcPr>
            <w:tcW w:w="1127" w:type="dxa"/>
          </w:tcPr>
          <w:p w:rsidR="00BB0E87" w:rsidRPr="00FE2A12" w:rsidRDefault="00BB0E87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16</w:t>
            </w:r>
          </w:p>
        </w:tc>
        <w:tc>
          <w:tcPr>
            <w:tcW w:w="7982" w:type="dxa"/>
          </w:tcPr>
          <w:p w:rsidR="00BB0E87" w:rsidRPr="00FE2A12" w:rsidRDefault="00BB0E87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Sărbătoarea Naţională „Limba Noastră cea Română”  - program complex de acţiuni şi manifestări</w:t>
            </w:r>
          </w:p>
        </w:tc>
        <w:tc>
          <w:tcPr>
            <w:tcW w:w="2952" w:type="dxa"/>
          </w:tcPr>
          <w:p w:rsidR="00BB0E87" w:rsidRPr="00FE2A12" w:rsidRDefault="00BB0E87" w:rsidP="00BB0E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August   </w:t>
            </w:r>
          </w:p>
        </w:tc>
        <w:tc>
          <w:tcPr>
            <w:tcW w:w="2612" w:type="dxa"/>
          </w:tcPr>
          <w:p w:rsidR="00BB0E87" w:rsidRPr="00FE2A12" w:rsidRDefault="00FE2A12" w:rsidP="00FE2A1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 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 </w:t>
            </w:r>
            <w:r w:rsidR="0043432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    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800,0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     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17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l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ele patrimoniului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septembrie</w:t>
            </w:r>
          </w:p>
        </w:tc>
        <w:tc>
          <w:tcPr>
            <w:tcW w:w="2611" w:type="dxa"/>
          </w:tcPr>
          <w:p w:rsidR="006A0652" w:rsidRPr="00FE2A12" w:rsidRDefault="001672CC" w:rsidP="00167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30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18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Ziua internațională a muzicii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6A0652" w:rsidRPr="00FE2A12" w:rsidRDefault="006A0652" w:rsidP="00F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  <w:r w:rsidR="00D02406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19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Sărbătorile Chişinăului – program complex de acţiuni dedicate Hramului oraşului Chişinău. Concursuri, spectacole, lansări,  expoziţii. Premiile municipale de merit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6A0652" w:rsidRPr="00FE2A12" w:rsidRDefault="001672CC" w:rsidP="00A1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1.</w:t>
            </w:r>
            <w:r w:rsidR="00A125F6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00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Zilele internaţionale ale tineretului şi a studenţilor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noiembrie</w:t>
            </w:r>
          </w:p>
        </w:tc>
        <w:tc>
          <w:tcPr>
            <w:tcW w:w="2611" w:type="dxa"/>
          </w:tcPr>
          <w:p w:rsidR="006A0652" w:rsidRPr="00FE2A12" w:rsidRDefault="00A125F6" w:rsidP="00F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  <w:r w:rsidR="001672CC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21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Ziua persoanelor cu </w:t>
            </w:r>
            <w:proofErr w:type="spellStart"/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dizabilități</w:t>
            </w:r>
            <w:proofErr w:type="spellEnd"/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decembrie</w:t>
            </w:r>
          </w:p>
        </w:tc>
        <w:tc>
          <w:tcPr>
            <w:tcW w:w="2611" w:type="dxa"/>
          </w:tcPr>
          <w:p w:rsidR="006A0652" w:rsidRPr="00FE2A12" w:rsidRDefault="00A6181A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1672CC" w:rsidRPr="00FE2A12" w:rsidTr="001672CC">
        <w:tc>
          <w:tcPr>
            <w:tcW w:w="1127" w:type="dxa"/>
          </w:tcPr>
          <w:p w:rsidR="001672CC" w:rsidRPr="00FE2A12" w:rsidRDefault="001672CC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22</w:t>
            </w:r>
          </w:p>
        </w:tc>
        <w:tc>
          <w:tcPr>
            <w:tcW w:w="7982" w:type="dxa"/>
          </w:tcPr>
          <w:p w:rsidR="001672CC" w:rsidRPr="00FE2A12" w:rsidRDefault="001672CC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Inaugurarea Pomului de Crăciun și iluminatului public de sărbători în Chișinău. Programe 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artistice</w:t>
            </w:r>
          </w:p>
        </w:tc>
        <w:tc>
          <w:tcPr>
            <w:tcW w:w="2953" w:type="dxa"/>
          </w:tcPr>
          <w:p w:rsidR="001672CC" w:rsidRPr="00FE2A12" w:rsidRDefault="001672CC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 xml:space="preserve">decembrie </w:t>
            </w:r>
          </w:p>
        </w:tc>
        <w:tc>
          <w:tcPr>
            <w:tcW w:w="2611" w:type="dxa"/>
          </w:tcPr>
          <w:p w:rsidR="001672CC" w:rsidRPr="00FE2A12" w:rsidRDefault="001672CC" w:rsidP="00A1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1.</w:t>
            </w:r>
            <w:r w:rsidR="00A125F6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  <w:r w:rsidR="00A6181A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00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1672CC" w:rsidRPr="00FE2A12" w:rsidTr="001672CC">
        <w:tc>
          <w:tcPr>
            <w:tcW w:w="1127" w:type="dxa"/>
          </w:tcPr>
          <w:p w:rsidR="001672CC" w:rsidRPr="00FE2A12" w:rsidRDefault="001672CC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23</w:t>
            </w:r>
          </w:p>
        </w:tc>
        <w:tc>
          <w:tcPr>
            <w:tcW w:w="7982" w:type="dxa"/>
          </w:tcPr>
          <w:p w:rsidR="001672CC" w:rsidRPr="00FE2A12" w:rsidRDefault="001672CC" w:rsidP="001575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Sărbătoarea de Crăciun</w:t>
            </w:r>
          </w:p>
        </w:tc>
        <w:tc>
          <w:tcPr>
            <w:tcW w:w="2953" w:type="dxa"/>
          </w:tcPr>
          <w:p w:rsidR="001672CC" w:rsidRPr="00FE2A12" w:rsidRDefault="001672CC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24 -25 decembrie</w:t>
            </w:r>
          </w:p>
        </w:tc>
        <w:tc>
          <w:tcPr>
            <w:tcW w:w="2611" w:type="dxa"/>
          </w:tcPr>
          <w:p w:rsidR="001672CC" w:rsidRPr="00FE2A12" w:rsidRDefault="001672CC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</w:tr>
      <w:tr w:rsidR="001672CC" w:rsidRPr="00FE2A12" w:rsidTr="001672CC">
        <w:tc>
          <w:tcPr>
            <w:tcW w:w="1127" w:type="dxa"/>
          </w:tcPr>
          <w:p w:rsidR="001672CC" w:rsidRPr="00FE2A12" w:rsidRDefault="001672CC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24</w:t>
            </w:r>
          </w:p>
        </w:tc>
        <w:tc>
          <w:tcPr>
            <w:tcW w:w="7982" w:type="dxa"/>
          </w:tcPr>
          <w:p w:rsidR="001672CC" w:rsidRPr="00FE2A12" w:rsidRDefault="001672CC" w:rsidP="0015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Manifestări și acțiuni culturale dedicate Sărbătorilor iernii. </w:t>
            </w:r>
          </w:p>
          <w:p w:rsidR="001672CC" w:rsidRPr="00FE2A12" w:rsidRDefault="001672CC" w:rsidP="0015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Concerte, concursuri, expoziții </w:t>
            </w:r>
          </w:p>
        </w:tc>
        <w:tc>
          <w:tcPr>
            <w:tcW w:w="2953" w:type="dxa"/>
          </w:tcPr>
          <w:p w:rsidR="001672CC" w:rsidRPr="00FE2A12" w:rsidRDefault="001672CC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decembrie  ianuarie 2018</w:t>
            </w:r>
          </w:p>
        </w:tc>
        <w:tc>
          <w:tcPr>
            <w:tcW w:w="2611" w:type="dxa"/>
          </w:tcPr>
          <w:p w:rsidR="001672CC" w:rsidRPr="00FE2A12" w:rsidRDefault="001672CC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</w:tr>
      <w:tr w:rsidR="006A0652" w:rsidRPr="00FE2A12" w:rsidTr="001E6F6C">
        <w:tc>
          <w:tcPr>
            <w:tcW w:w="12062" w:type="dxa"/>
            <w:gridSpan w:val="3"/>
            <w:vAlign w:val="center"/>
          </w:tcPr>
          <w:p w:rsidR="006A0652" w:rsidRPr="00FE2A12" w:rsidRDefault="006A0652" w:rsidP="001E6F6C">
            <w:pPr>
              <w:rPr>
                <w:rFonts w:ascii="Times New Roman" w:eastAsia="Times New Roman" w:hAnsi="Times New Roman" w:cs="Times New Roman"/>
                <w:b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b/>
                <w:lang w:val="ro-RO" w:eastAsia="ru-RU"/>
              </w:rPr>
              <w:t>TOTAL  CAPITOL I</w:t>
            </w:r>
          </w:p>
        </w:tc>
        <w:tc>
          <w:tcPr>
            <w:tcW w:w="2611" w:type="dxa"/>
          </w:tcPr>
          <w:p w:rsidR="006A0652" w:rsidRPr="00FE2A12" w:rsidRDefault="00A6181A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4.197,0</w:t>
            </w:r>
          </w:p>
          <w:p w:rsidR="00BA64E0" w:rsidRPr="00FE2A12" w:rsidRDefault="00BA64E0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</w:p>
        </w:tc>
      </w:tr>
      <w:tr w:rsidR="006A0652" w:rsidRPr="00246E62" w:rsidTr="001672CC">
        <w:trPr>
          <w:trHeight w:val="949"/>
        </w:trPr>
        <w:tc>
          <w:tcPr>
            <w:tcW w:w="14673" w:type="dxa"/>
            <w:gridSpan w:val="4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II. FESTIVALURI, CONCURSURI, CAMPANII (parteneriate)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Festivalul-concurs al copiilor talentați  „Roşu, Galben, Albastru”, ediţia a XXVI-a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februarie-martie</w:t>
            </w:r>
          </w:p>
        </w:tc>
        <w:tc>
          <w:tcPr>
            <w:tcW w:w="2611" w:type="dxa"/>
          </w:tcPr>
          <w:p w:rsidR="006A0652" w:rsidRPr="00FE2A12" w:rsidRDefault="0043432E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25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tabs>
                <w:tab w:val="left" w:pos="531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Lansarea la Chișinău a producțiilor  noii generații de cineaști. Întâlniri, conferințe, premiere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proofErr w:type="spellStart"/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februarie-</w:t>
            </w:r>
            <w:proofErr w:type="spellEnd"/>
          </w:p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decembrie</w:t>
            </w:r>
          </w:p>
        </w:tc>
        <w:tc>
          <w:tcPr>
            <w:tcW w:w="2611" w:type="dxa"/>
          </w:tcPr>
          <w:p w:rsidR="006A0652" w:rsidRPr="00FE2A12" w:rsidRDefault="00DB001D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25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tabs>
                <w:tab w:val="left" w:pos="531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Gala  Premiilor UNITEM 2018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martie</w:t>
            </w:r>
          </w:p>
        </w:tc>
        <w:tc>
          <w:tcPr>
            <w:tcW w:w="2611" w:type="dxa"/>
          </w:tcPr>
          <w:p w:rsidR="006A0652" w:rsidRPr="00FE2A12" w:rsidRDefault="0043432E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7982" w:type="dxa"/>
          </w:tcPr>
          <w:p w:rsidR="006A0652" w:rsidRPr="00FE2A12" w:rsidRDefault="006A0652" w:rsidP="00205B7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Ziua mondială a </w:t>
            </w:r>
            <w:proofErr w:type="spellStart"/>
            <w:r w:rsidRPr="00FE2A1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jazzului</w:t>
            </w:r>
            <w:proofErr w:type="spellEnd"/>
            <w:r w:rsidR="00205B77" w:rsidRPr="00FE2A1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. </w:t>
            </w:r>
            <w:r w:rsidRPr="00FE2A1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Festivalul de muzică jazz „</w:t>
            </w:r>
            <w:proofErr w:type="spellStart"/>
            <w:r w:rsidRPr="00FE2A1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Jazz'n</w:t>
            </w:r>
            <w:proofErr w:type="spellEnd"/>
            <w:r w:rsidRPr="00FE2A1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Chișinău”, ediția a V-a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aprilie</w:t>
            </w:r>
          </w:p>
        </w:tc>
        <w:tc>
          <w:tcPr>
            <w:tcW w:w="2611" w:type="dxa"/>
          </w:tcPr>
          <w:p w:rsidR="006A0652" w:rsidRPr="00FE2A12" w:rsidRDefault="0043432E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15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6A0652" w:rsidRPr="00FE2A12" w:rsidTr="001672CC">
        <w:tc>
          <w:tcPr>
            <w:tcW w:w="1127" w:type="dxa"/>
          </w:tcPr>
          <w:p w:rsidR="006A0652" w:rsidRPr="00FE2A12" w:rsidRDefault="006A0652" w:rsidP="001575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7982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cântecului pascal „Pentru tine, Doamne”</w:t>
            </w:r>
          </w:p>
        </w:tc>
        <w:tc>
          <w:tcPr>
            <w:tcW w:w="2953" w:type="dxa"/>
          </w:tcPr>
          <w:p w:rsidR="006A0652" w:rsidRPr="00FE2A12" w:rsidRDefault="006A0652" w:rsidP="001575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aprilie</w:t>
            </w:r>
          </w:p>
        </w:tc>
        <w:tc>
          <w:tcPr>
            <w:tcW w:w="2611" w:type="dxa"/>
          </w:tcPr>
          <w:p w:rsidR="006A0652" w:rsidRPr="00FE2A12" w:rsidRDefault="0043432E" w:rsidP="00157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6A065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D85AC9" w:rsidRPr="00FE2A12" w:rsidTr="001672CC">
        <w:tc>
          <w:tcPr>
            <w:tcW w:w="1127" w:type="dxa"/>
          </w:tcPr>
          <w:p w:rsidR="00D85AC9" w:rsidRPr="00FE2A12" w:rsidRDefault="00D85AC9" w:rsidP="00D85A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7982" w:type="dxa"/>
          </w:tcPr>
          <w:p w:rsidR="00D85AC9" w:rsidRPr="00FE2A12" w:rsidRDefault="00D85AC9" w:rsidP="00D8537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hAnsi="Times New Roman"/>
                <w:sz w:val="28"/>
                <w:lang w:val="ro-RO"/>
              </w:rPr>
              <w:t>Concursul</w:t>
            </w:r>
            <w:r w:rsidR="00FE2A12" w:rsidRPr="00FE2A12">
              <w:rPr>
                <w:rFonts w:ascii="Times New Roman" w:hAnsi="Times New Roman"/>
                <w:sz w:val="28"/>
                <w:lang w:val="ro-RO"/>
              </w:rPr>
              <w:t xml:space="preserve"> </w:t>
            </w:r>
            <w:r w:rsidRPr="00FE2A12">
              <w:rPr>
                <w:rFonts w:ascii="Times New Roman" w:hAnsi="Times New Roman"/>
                <w:sz w:val="28"/>
                <w:lang w:val="ro-RO"/>
              </w:rPr>
              <w:t>Național  al  interpreţilor</w:t>
            </w:r>
            <w:r w:rsidR="00947415">
              <w:rPr>
                <w:rFonts w:ascii="Times New Roman" w:hAnsi="Times New Roman"/>
                <w:sz w:val="28"/>
                <w:lang w:val="ro-RO"/>
              </w:rPr>
              <w:t xml:space="preserve"> </w:t>
            </w:r>
            <w:r w:rsidRPr="00FE2A12">
              <w:rPr>
                <w:rFonts w:ascii="Times New Roman" w:hAnsi="Times New Roman"/>
                <w:sz w:val="28"/>
                <w:lang w:val="ro-RO"/>
              </w:rPr>
              <w:t>instrumentişti</w:t>
            </w:r>
            <w:r w:rsidR="00947415">
              <w:rPr>
                <w:rFonts w:ascii="Times New Roman" w:hAnsi="Times New Roman"/>
                <w:sz w:val="28"/>
                <w:lang w:val="ro-RO"/>
              </w:rPr>
              <w:t xml:space="preserve"> </w:t>
            </w:r>
            <w:r w:rsidRPr="00FE2A12">
              <w:rPr>
                <w:rFonts w:ascii="Times New Roman" w:hAnsi="Times New Roman"/>
                <w:sz w:val="28"/>
                <w:lang w:val="ro-RO"/>
              </w:rPr>
              <w:t>în</w:t>
            </w:r>
            <w:r w:rsidR="00947415">
              <w:rPr>
                <w:rFonts w:ascii="Times New Roman" w:hAnsi="Times New Roman"/>
                <w:sz w:val="28"/>
                <w:lang w:val="ro-RO"/>
              </w:rPr>
              <w:t xml:space="preserve"> </w:t>
            </w:r>
            <w:r w:rsidRPr="00FE2A12">
              <w:rPr>
                <w:rFonts w:ascii="Times New Roman" w:hAnsi="Times New Roman"/>
                <w:sz w:val="28"/>
                <w:lang w:val="ro-RO"/>
              </w:rPr>
              <w:t>genul</w:t>
            </w:r>
            <w:r w:rsidR="00947415">
              <w:rPr>
                <w:rFonts w:ascii="Times New Roman" w:hAnsi="Times New Roman"/>
                <w:sz w:val="28"/>
                <w:lang w:val="ro-RO"/>
              </w:rPr>
              <w:t xml:space="preserve"> </w:t>
            </w:r>
            <w:r w:rsidRPr="00FE2A12">
              <w:rPr>
                <w:rFonts w:ascii="Times New Roman" w:hAnsi="Times New Roman"/>
                <w:sz w:val="28"/>
                <w:lang w:val="ro-RO"/>
              </w:rPr>
              <w:t>muzicii</w:t>
            </w:r>
            <w:r w:rsidR="00947415">
              <w:rPr>
                <w:rFonts w:ascii="Times New Roman" w:hAnsi="Times New Roman"/>
                <w:sz w:val="28"/>
                <w:lang w:val="ro-RO"/>
              </w:rPr>
              <w:t xml:space="preserve"> populare </w:t>
            </w:r>
            <w:r w:rsidRPr="00FE2A12">
              <w:rPr>
                <w:rFonts w:ascii="Times New Roman" w:hAnsi="Times New Roman"/>
                <w:sz w:val="28"/>
                <w:lang w:val="ro-RO"/>
              </w:rPr>
              <w:t>“Barbu</w:t>
            </w:r>
            <w:r w:rsidR="00FE2A12" w:rsidRPr="00FE2A12">
              <w:rPr>
                <w:rFonts w:ascii="Times New Roman" w:hAnsi="Times New Roman"/>
                <w:sz w:val="28"/>
                <w:lang w:val="ro-RO"/>
              </w:rPr>
              <w:t xml:space="preserve"> </w:t>
            </w:r>
            <w:proofErr w:type="spellStart"/>
            <w:r w:rsidRPr="00FE2A12">
              <w:rPr>
                <w:rFonts w:ascii="Times New Roman" w:hAnsi="Times New Roman"/>
                <w:sz w:val="28"/>
                <w:lang w:val="ro-RO"/>
              </w:rPr>
              <w:t>Lăutaru</w:t>
            </w:r>
            <w:proofErr w:type="spellEnd"/>
            <w:r w:rsidRPr="00FE2A12">
              <w:rPr>
                <w:rFonts w:ascii="Times New Roman" w:hAnsi="Times New Roman"/>
                <w:sz w:val="28"/>
                <w:lang w:val="ro-RO"/>
              </w:rPr>
              <w:t>”, ediţia a XX-a</w:t>
            </w:r>
          </w:p>
        </w:tc>
        <w:tc>
          <w:tcPr>
            <w:tcW w:w="2953" w:type="dxa"/>
          </w:tcPr>
          <w:p w:rsidR="00D85AC9" w:rsidRPr="00FE2A12" w:rsidRDefault="00D85AC9" w:rsidP="00D85AC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aprilie</w:t>
            </w:r>
          </w:p>
        </w:tc>
        <w:tc>
          <w:tcPr>
            <w:tcW w:w="2611" w:type="dxa"/>
          </w:tcPr>
          <w:p w:rsidR="00D85AC9" w:rsidRPr="00FE2A12" w:rsidRDefault="00D85AC9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  <w:r w:rsidR="00DB001D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205B77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D85372" w:rsidRPr="00FE2A12" w:rsidTr="001672CC">
        <w:tc>
          <w:tcPr>
            <w:tcW w:w="1127" w:type="dxa"/>
          </w:tcPr>
          <w:p w:rsidR="00D85372" w:rsidRPr="00FE2A1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7982" w:type="dxa"/>
          </w:tcPr>
          <w:p w:rsidR="00D85372" w:rsidRPr="00FE2A12" w:rsidRDefault="00AE72E1" w:rsidP="00AE72E1">
            <w:pPr>
              <w:spacing w:after="0"/>
              <w:rPr>
                <w:rFonts w:ascii="Times New Roman" w:hAnsi="Times New Roman"/>
                <w:sz w:val="28"/>
                <w:lang w:val="ro-RO"/>
              </w:rPr>
            </w:pPr>
            <w:r w:rsidRPr="00FE2A12">
              <w:rPr>
                <w:rFonts w:ascii="Times New Roman" w:hAnsi="Times New Roman"/>
                <w:sz w:val="28"/>
                <w:lang w:val="ro-RO"/>
              </w:rPr>
              <w:t xml:space="preserve">BRASS  CLUB -  </w:t>
            </w:r>
            <w:r w:rsidR="00D85372" w:rsidRPr="00FE2A12">
              <w:rPr>
                <w:rFonts w:ascii="Times New Roman" w:hAnsi="Times New Roman"/>
                <w:sz w:val="28"/>
                <w:lang w:val="ro-RO"/>
              </w:rPr>
              <w:t>Program  de  promovare</w:t>
            </w:r>
            <w:r w:rsidR="00947415">
              <w:rPr>
                <w:rFonts w:ascii="Times New Roman" w:hAnsi="Times New Roman"/>
                <w:sz w:val="28"/>
                <w:lang w:val="ro-RO"/>
              </w:rPr>
              <w:t xml:space="preserve">a </w:t>
            </w:r>
            <w:r w:rsidRPr="00FE2A12">
              <w:rPr>
                <w:rFonts w:ascii="Times New Roman" w:hAnsi="Times New Roman"/>
                <w:sz w:val="28"/>
                <w:lang w:val="ro-RO"/>
              </w:rPr>
              <w:t>şi</w:t>
            </w:r>
            <w:r w:rsidR="00947415">
              <w:rPr>
                <w:rFonts w:ascii="Times New Roman" w:hAnsi="Times New Roman"/>
                <w:sz w:val="28"/>
                <w:lang w:val="ro-RO"/>
              </w:rPr>
              <w:t xml:space="preserve"> valorificarea </w:t>
            </w:r>
            <w:r w:rsidR="00D85372" w:rsidRPr="00FE2A12">
              <w:rPr>
                <w:rFonts w:ascii="Times New Roman" w:hAnsi="Times New Roman"/>
                <w:sz w:val="28"/>
                <w:lang w:val="ro-RO"/>
              </w:rPr>
              <w:t>instrumentelor</w:t>
            </w:r>
            <w:r w:rsidR="00947415">
              <w:rPr>
                <w:rFonts w:ascii="Times New Roman" w:hAnsi="Times New Roman"/>
                <w:sz w:val="28"/>
                <w:lang w:val="ro-RO"/>
              </w:rPr>
              <w:t xml:space="preserve"> ae</w:t>
            </w:r>
            <w:r w:rsidR="00D85372" w:rsidRPr="00FE2A12">
              <w:rPr>
                <w:rFonts w:ascii="Times New Roman" w:hAnsi="Times New Roman"/>
                <w:sz w:val="28"/>
                <w:lang w:val="ro-RO"/>
              </w:rPr>
              <w:t xml:space="preserve">rofone (alamă). </w:t>
            </w:r>
            <w:r w:rsidRPr="00FE2A12">
              <w:rPr>
                <w:rFonts w:ascii="Times New Roman" w:hAnsi="Times New Roman"/>
                <w:sz w:val="28"/>
                <w:lang w:val="ro-RO"/>
              </w:rPr>
              <w:t>Concerte master-class</w:t>
            </w:r>
          </w:p>
        </w:tc>
        <w:tc>
          <w:tcPr>
            <w:tcW w:w="2953" w:type="dxa"/>
          </w:tcPr>
          <w:p w:rsidR="00D85372" w:rsidRPr="00FE2A12" w:rsidRDefault="00AE72E1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aprilie</w:t>
            </w:r>
          </w:p>
        </w:tc>
        <w:tc>
          <w:tcPr>
            <w:tcW w:w="2611" w:type="dxa"/>
          </w:tcPr>
          <w:p w:rsidR="00D85372" w:rsidRPr="00FE2A12" w:rsidRDefault="00892C6D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D85372" w:rsidRPr="00FE2A12" w:rsidTr="001672CC">
        <w:tc>
          <w:tcPr>
            <w:tcW w:w="1127" w:type="dxa"/>
          </w:tcPr>
          <w:p w:rsidR="00D85372" w:rsidRPr="00FE2A1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</w:t>
            </w:r>
          </w:p>
        </w:tc>
        <w:tc>
          <w:tcPr>
            <w:tcW w:w="7982" w:type="dxa"/>
          </w:tcPr>
          <w:p w:rsidR="00D85372" w:rsidRPr="00FE2A12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cântecului  ostășesc  „La onor, la datorie”, ediţia a XXI-a</w:t>
            </w:r>
          </w:p>
        </w:tc>
        <w:tc>
          <w:tcPr>
            <w:tcW w:w="2953" w:type="dxa"/>
          </w:tcPr>
          <w:p w:rsidR="00D85372" w:rsidRPr="00FE2A12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mai</w:t>
            </w:r>
          </w:p>
        </w:tc>
        <w:tc>
          <w:tcPr>
            <w:tcW w:w="2611" w:type="dxa"/>
          </w:tcPr>
          <w:p w:rsidR="00D85372" w:rsidRPr="00FE2A12" w:rsidRDefault="0043432E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D8537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D85372" w:rsidRPr="00FE2A12" w:rsidTr="001672CC">
        <w:tc>
          <w:tcPr>
            <w:tcW w:w="1127" w:type="dxa"/>
          </w:tcPr>
          <w:p w:rsidR="00D85372" w:rsidRPr="00FE2A1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9</w:t>
            </w:r>
          </w:p>
        </w:tc>
        <w:tc>
          <w:tcPr>
            <w:tcW w:w="7982" w:type="dxa"/>
          </w:tcPr>
          <w:p w:rsidR="00D85372" w:rsidRPr="00FE2A12" w:rsidRDefault="00D85372" w:rsidP="00D853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Primăvara Europeană a Poeților, ediția a VIII-a</w:t>
            </w:r>
          </w:p>
        </w:tc>
        <w:tc>
          <w:tcPr>
            <w:tcW w:w="2953" w:type="dxa"/>
          </w:tcPr>
          <w:p w:rsidR="00D85372" w:rsidRPr="00FE2A12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mai</w:t>
            </w:r>
          </w:p>
        </w:tc>
        <w:tc>
          <w:tcPr>
            <w:tcW w:w="2611" w:type="dxa"/>
          </w:tcPr>
          <w:p w:rsidR="00D85372" w:rsidRPr="00FE2A12" w:rsidRDefault="0043432E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15</w:t>
            </w:r>
            <w:r w:rsidR="00D8537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D85372" w:rsidRPr="00FE2A12" w:rsidTr="001672CC">
        <w:tc>
          <w:tcPr>
            <w:tcW w:w="1127" w:type="dxa"/>
          </w:tcPr>
          <w:p w:rsidR="00D85372" w:rsidRPr="00FE2A1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</w:p>
        </w:tc>
        <w:tc>
          <w:tcPr>
            <w:tcW w:w="7982" w:type="dxa"/>
          </w:tcPr>
          <w:p w:rsidR="00D85372" w:rsidRPr="00FE2A12" w:rsidRDefault="00D85372" w:rsidP="00D853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</w:t>
            </w:r>
            <w:r w:rsidR="00947415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tivalul internațional de poezie 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„Grigore Vieru”</w:t>
            </w:r>
          </w:p>
        </w:tc>
        <w:tc>
          <w:tcPr>
            <w:tcW w:w="2953" w:type="dxa"/>
          </w:tcPr>
          <w:p w:rsidR="00D85372" w:rsidRPr="00FE2A12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mai</w:t>
            </w:r>
          </w:p>
        </w:tc>
        <w:tc>
          <w:tcPr>
            <w:tcW w:w="2611" w:type="dxa"/>
          </w:tcPr>
          <w:p w:rsidR="00D85372" w:rsidRPr="00FE2A12" w:rsidRDefault="0043432E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D8537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D85372" w:rsidRPr="00FE2A12" w:rsidTr="001672CC">
        <w:tc>
          <w:tcPr>
            <w:tcW w:w="1127" w:type="dxa"/>
          </w:tcPr>
          <w:p w:rsidR="00D85372" w:rsidRPr="00FE2A1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11</w:t>
            </w:r>
          </w:p>
        </w:tc>
        <w:tc>
          <w:tcPr>
            <w:tcW w:w="7982" w:type="dxa"/>
          </w:tcPr>
          <w:p w:rsidR="00D85372" w:rsidRPr="00FE2A12" w:rsidRDefault="00D85372" w:rsidP="00D853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Festivalul internațional „Zilele muzicii noi”, </w:t>
            </w:r>
            <w:proofErr w:type="spellStart"/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ed.XXVII-a</w:t>
            </w:r>
            <w:proofErr w:type="spellEnd"/>
          </w:p>
        </w:tc>
        <w:tc>
          <w:tcPr>
            <w:tcW w:w="2953" w:type="dxa"/>
          </w:tcPr>
          <w:p w:rsidR="00D85372" w:rsidRPr="00FE2A12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iunie</w:t>
            </w:r>
          </w:p>
        </w:tc>
        <w:tc>
          <w:tcPr>
            <w:tcW w:w="2611" w:type="dxa"/>
          </w:tcPr>
          <w:p w:rsidR="00D85372" w:rsidRPr="00FE2A12" w:rsidRDefault="0043432E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D8537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D85372" w:rsidRPr="00FE2A12" w:rsidTr="001672CC">
        <w:tc>
          <w:tcPr>
            <w:tcW w:w="1127" w:type="dxa"/>
          </w:tcPr>
          <w:p w:rsidR="00D85372" w:rsidRPr="00FE2A1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12</w:t>
            </w:r>
          </w:p>
        </w:tc>
        <w:tc>
          <w:tcPr>
            <w:tcW w:w="7982" w:type="dxa"/>
          </w:tcPr>
          <w:p w:rsidR="00D85372" w:rsidRPr="00FE2A12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 internaţional  al tinerilor interpreţi „Eugen Coca”, ediţia a XXIX-a</w:t>
            </w:r>
          </w:p>
        </w:tc>
        <w:tc>
          <w:tcPr>
            <w:tcW w:w="2953" w:type="dxa"/>
          </w:tcPr>
          <w:p w:rsidR="00D85372" w:rsidRPr="00FE2A12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iunie</w:t>
            </w:r>
          </w:p>
        </w:tc>
        <w:tc>
          <w:tcPr>
            <w:tcW w:w="2611" w:type="dxa"/>
          </w:tcPr>
          <w:p w:rsidR="00D85372" w:rsidRPr="00FE2A12" w:rsidRDefault="00DB001D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D8537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D85372" w:rsidRPr="00FE2A12" w:rsidTr="001672CC">
        <w:tc>
          <w:tcPr>
            <w:tcW w:w="1127" w:type="dxa"/>
          </w:tcPr>
          <w:p w:rsidR="00D85372" w:rsidRPr="00FE2A1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13</w:t>
            </w:r>
          </w:p>
        </w:tc>
        <w:tc>
          <w:tcPr>
            <w:tcW w:w="7982" w:type="dxa"/>
          </w:tcPr>
          <w:p w:rsidR="00D85372" w:rsidRPr="00FE2A12" w:rsidRDefault="00D85372" w:rsidP="00D853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Festivalul-concurs  de  pictură  şi artă  plastică „Saloanele  Moldovei”, ediția a XXVIII-a</w:t>
            </w:r>
          </w:p>
        </w:tc>
        <w:tc>
          <w:tcPr>
            <w:tcW w:w="2953" w:type="dxa"/>
          </w:tcPr>
          <w:p w:rsidR="00D85372" w:rsidRPr="00FE2A12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august</w:t>
            </w:r>
          </w:p>
        </w:tc>
        <w:tc>
          <w:tcPr>
            <w:tcW w:w="2611" w:type="dxa"/>
          </w:tcPr>
          <w:p w:rsidR="00D85372" w:rsidRPr="00FE2A12" w:rsidRDefault="003757CB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D8537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D85372" w:rsidRPr="00FE2A12" w:rsidTr="001672CC">
        <w:tc>
          <w:tcPr>
            <w:tcW w:w="1127" w:type="dxa"/>
          </w:tcPr>
          <w:p w:rsidR="00D85372" w:rsidRPr="00FE2A12" w:rsidRDefault="00D85372" w:rsidP="00D8537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14</w:t>
            </w:r>
          </w:p>
        </w:tc>
        <w:tc>
          <w:tcPr>
            <w:tcW w:w="7982" w:type="dxa"/>
          </w:tcPr>
          <w:p w:rsidR="00D85372" w:rsidRPr="00FE2A12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„Oraşul meu, cu vise mari!” – program de promovare a  artelor vizuale, artelor plastice, design etc.</w:t>
            </w:r>
          </w:p>
        </w:tc>
        <w:tc>
          <w:tcPr>
            <w:tcW w:w="2953" w:type="dxa"/>
          </w:tcPr>
          <w:p w:rsidR="00D85372" w:rsidRPr="00FE2A12" w:rsidRDefault="00D85372" w:rsidP="00D8537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D85372" w:rsidRPr="00FE2A12" w:rsidRDefault="0043432E" w:rsidP="00D8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40</w:t>
            </w:r>
            <w:r w:rsidR="00D8537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15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Festivalul-concurs de creație și interpretare a romanței „Crizantema de Argint”, </w:t>
            </w:r>
            <w:proofErr w:type="spellStart"/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ed.a</w:t>
            </w:r>
            <w:proofErr w:type="spellEnd"/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XXII-a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septembrie</w:t>
            </w:r>
          </w:p>
        </w:tc>
        <w:tc>
          <w:tcPr>
            <w:tcW w:w="2611" w:type="dxa"/>
          </w:tcPr>
          <w:p w:rsidR="00AE72E1" w:rsidRPr="00FE2A12" w:rsidRDefault="00AE72E1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  <w:r w:rsidR="000B5B2A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43432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16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internațional  „Etno Jazz”, ediția a XVII-a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septembrie</w:t>
            </w:r>
          </w:p>
        </w:tc>
        <w:tc>
          <w:tcPr>
            <w:tcW w:w="2611" w:type="dxa"/>
          </w:tcPr>
          <w:p w:rsidR="00AE72E1" w:rsidRPr="00FE2A12" w:rsidRDefault="003757CB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  <w:r w:rsidR="0043432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17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etniilor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septembrie</w:t>
            </w:r>
          </w:p>
        </w:tc>
        <w:tc>
          <w:tcPr>
            <w:tcW w:w="2611" w:type="dxa"/>
          </w:tcPr>
          <w:p w:rsidR="00AE72E1" w:rsidRPr="00FE2A12" w:rsidRDefault="003757CB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18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internațional de Muzică Violonistică „Regina Vioara”, ed. a VIII-a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septembrie</w:t>
            </w:r>
          </w:p>
        </w:tc>
        <w:tc>
          <w:tcPr>
            <w:tcW w:w="2611" w:type="dxa"/>
          </w:tcPr>
          <w:p w:rsidR="00AE72E1" w:rsidRPr="00FE2A12" w:rsidRDefault="009F6B73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15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19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</w:t>
            </w:r>
            <w:r w:rsidR="0056454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-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concurs in</w:t>
            </w:r>
            <w:r w:rsidR="00947415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t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ernațional „Mărul de Aur”, ed. a VIII-a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AE72E1" w:rsidRPr="00FE2A12" w:rsidRDefault="00E27AAC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25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Concursul meşterilor-creatori de instrumente  muzicale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AE72E1" w:rsidRPr="00FE2A12" w:rsidRDefault="000B5B2A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  <w:r w:rsidR="0043432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21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Bienala internațională de Artă decorativă, ediția a VI-a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AE72E1" w:rsidRPr="00FE2A12" w:rsidRDefault="00E27AAC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22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spacing w:after="0"/>
              <w:rPr>
                <w:rFonts w:ascii="Times New Roman" w:hAnsi="Times New Roman"/>
                <w:sz w:val="28"/>
                <w:lang w:val="ro-RO"/>
              </w:rPr>
            </w:pPr>
            <w:r w:rsidRPr="00FE2A12">
              <w:rPr>
                <w:rFonts w:ascii="Times New Roman" w:hAnsi="Times New Roman"/>
                <w:sz w:val="28"/>
                <w:lang w:val="ro-RO"/>
              </w:rPr>
              <w:t>Concursul</w:t>
            </w:r>
            <w:r w:rsidR="00FE2A12" w:rsidRPr="00FE2A12">
              <w:rPr>
                <w:rFonts w:ascii="Times New Roman" w:hAnsi="Times New Roman"/>
                <w:sz w:val="28"/>
                <w:lang w:val="ro-RO"/>
              </w:rPr>
              <w:t xml:space="preserve"> </w:t>
            </w:r>
            <w:r w:rsidRPr="00FE2A12">
              <w:rPr>
                <w:rFonts w:ascii="Times New Roman" w:hAnsi="Times New Roman"/>
                <w:sz w:val="28"/>
                <w:lang w:val="ro-RO"/>
              </w:rPr>
              <w:t>Național  de Interpretare a Cântecului</w:t>
            </w:r>
            <w:r w:rsidR="00FE2A12" w:rsidRPr="00FE2A12">
              <w:rPr>
                <w:rFonts w:ascii="Times New Roman" w:hAnsi="Times New Roman"/>
                <w:sz w:val="28"/>
                <w:lang w:val="ro-RO"/>
              </w:rPr>
              <w:t xml:space="preserve"> </w:t>
            </w:r>
            <w:r w:rsidRPr="00FE2A12">
              <w:rPr>
                <w:rFonts w:ascii="Times New Roman" w:hAnsi="Times New Roman"/>
                <w:sz w:val="28"/>
                <w:lang w:val="ro-RO"/>
              </w:rPr>
              <w:t>Folcloric</w:t>
            </w:r>
          </w:p>
          <w:p w:rsidR="00AE72E1" w:rsidRPr="00FE2A12" w:rsidRDefault="00AE72E1" w:rsidP="00AE72E1">
            <w:pPr>
              <w:pStyle w:val="a5"/>
              <w:spacing w:before="0" w:after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2A12">
              <w:rPr>
                <w:sz w:val="28"/>
                <w:szCs w:val="28"/>
              </w:rPr>
              <w:t>“</w:t>
            </w:r>
            <w:r w:rsidRPr="00FE2A12">
              <w:rPr>
                <w:rFonts w:ascii="Times New Roman" w:hAnsi="Times New Roman" w:cs="Times New Roman"/>
                <w:sz w:val="28"/>
                <w:szCs w:val="28"/>
              </w:rPr>
              <w:t xml:space="preserve">Tamara  Ciobanu” , </w:t>
            </w:r>
            <w:r w:rsidRPr="00FE2A12">
              <w:rPr>
                <w:rFonts w:ascii="Times New Roman" w:hAnsi="Times New Roman" w:cs="Times New Roman"/>
                <w:b w:val="0"/>
                <w:sz w:val="28"/>
                <w:szCs w:val="28"/>
              </w:rPr>
              <w:t>ediţia a XV-a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AE72E1" w:rsidRPr="00FE2A12" w:rsidRDefault="000B5B2A" w:rsidP="000B5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23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„Florile dalbe” -  obiceiuri și tradiții de iarnă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decembrie</w:t>
            </w:r>
          </w:p>
        </w:tc>
        <w:tc>
          <w:tcPr>
            <w:tcW w:w="2611" w:type="dxa"/>
          </w:tcPr>
          <w:p w:rsidR="00AE72E1" w:rsidRPr="00FE2A12" w:rsidRDefault="0043432E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24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Festivalul – concurs internațional de cântec, dans și modeling „Constelația talentelor”, ed.</w:t>
            </w:r>
            <w:r w:rsidR="00FE2A12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 II-a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 decembrie</w:t>
            </w:r>
          </w:p>
        </w:tc>
        <w:tc>
          <w:tcPr>
            <w:tcW w:w="2611" w:type="dxa"/>
          </w:tcPr>
          <w:p w:rsidR="00AE72E1" w:rsidRPr="00FE2A12" w:rsidRDefault="00E27AAC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  <w:r w:rsidR="009F6B73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25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Concursul-recital „Valeriu </w:t>
            </w:r>
            <w:proofErr w:type="spellStart"/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Cupcea</w:t>
            </w:r>
            <w:proofErr w:type="spellEnd"/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”, ed. a VII-a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decembrie</w:t>
            </w:r>
          </w:p>
        </w:tc>
        <w:tc>
          <w:tcPr>
            <w:tcW w:w="2611" w:type="dxa"/>
          </w:tcPr>
          <w:p w:rsidR="00AE72E1" w:rsidRPr="00FE2A12" w:rsidRDefault="0043432E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AC7D0B">
        <w:trPr>
          <w:trHeight w:val="1224"/>
        </w:trPr>
        <w:tc>
          <w:tcPr>
            <w:tcW w:w="12062" w:type="dxa"/>
            <w:gridSpan w:val="3"/>
          </w:tcPr>
          <w:p w:rsidR="00AC7D0B" w:rsidRDefault="00AC7D0B" w:rsidP="00AE72E1">
            <w:pPr>
              <w:rPr>
                <w:rFonts w:ascii="Times New Roman" w:eastAsia="Times New Roman" w:hAnsi="Times New Roman" w:cs="Times New Roman"/>
                <w:b/>
                <w:lang w:val="ro-RO" w:eastAsia="ru-RU"/>
              </w:rPr>
            </w:pPr>
          </w:p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b/>
                <w:lang w:val="ro-RO" w:eastAsia="ru-RU"/>
              </w:rPr>
              <w:t>TOTAL  CAPITOL II</w:t>
            </w:r>
          </w:p>
        </w:tc>
        <w:tc>
          <w:tcPr>
            <w:tcW w:w="2611" w:type="dxa"/>
          </w:tcPr>
          <w:p w:rsidR="006C4401" w:rsidRPr="00FE2A12" w:rsidRDefault="0043432E" w:rsidP="00BB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 xml:space="preserve"> </w:t>
            </w:r>
            <w:r w:rsidR="00B3438A" w:rsidRPr="00FE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8</w:t>
            </w:r>
            <w:r w:rsidR="009F6B73" w:rsidRPr="00FE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6</w:t>
            </w:r>
            <w:r w:rsidR="00892C6D" w:rsidRPr="00FE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246E62" w:rsidTr="001672CC">
        <w:tc>
          <w:tcPr>
            <w:tcW w:w="14673" w:type="dxa"/>
            <w:gridSpan w:val="4"/>
          </w:tcPr>
          <w:p w:rsidR="00AE72E1" w:rsidRPr="00FE2A12" w:rsidRDefault="00AE72E1" w:rsidP="00AE7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FE2A1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lastRenderedPageBreak/>
              <w:t>III. ACȚIUNI, CONFERINȚE, SIMPOZIOANE, EXPOZIȚII, SALOANE</w:t>
            </w:r>
          </w:p>
          <w:p w:rsidR="00AE72E1" w:rsidRPr="00FE2A12" w:rsidRDefault="00AE72E1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Activități culturale, informaționale și de formare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FE2A12" w:rsidRDefault="00B3438A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Dialogurile generațiilor – interferența tuturor genurilor de artă (literatură, teatru, film, arte plastice, arte vizuale)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FE2A12" w:rsidRDefault="0043432E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</w:p>
        </w:tc>
        <w:tc>
          <w:tcPr>
            <w:tcW w:w="7982" w:type="dxa"/>
          </w:tcPr>
          <w:p w:rsidR="00AE72E1" w:rsidRPr="00FE2A12" w:rsidRDefault="00AE72E1" w:rsidP="00027DF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Promovarea culturii scrise și lecturii</w:t>
            </w:r>
          </w:p>
          <w:p w:rsidR="00AE72E1" w:rsidRPr="00FE2A12" w:rsidRDefault="00AE72E1" w:rsidP="00027DF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„Citesc, deci trăiesc!” (concursuri de creație, proiecte, lansări de carte, recitaluri, întâlniri cu scriitorii)</w:t>
            </w:r>
          </w:p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FE2A12" w:rsidRDefault="0043432E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Valori eterne – programe de acțiuni de valorificare a filmului, muzicii, teatrului, dramaturgiei etc.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FE2A12" w:rsidRDefault="0043432E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Turnul cu minuni – program cultural pentru cei mici și mari la Turnul de Apă din Chișinău și în bibliotecile municipale</w:t>
            </w:r>
          </w:p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FE2A12" w:rsidRDefault="00955653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  <w:r w:rsidR="0043432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6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Programe cultural-artistice pentru persoanele vârstnice, desfășurate în aer liber și</w:t>
            </w:r>
            <w:r w:rsid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 </w:t>
            </w: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în locații 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FE2A12" w:rsidRDefault="0043432E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20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AC7D0B">
        <w:trPr>
          <w:trHeight w:val="955"/>
        </w:trPr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7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Conferința  internațională  „Ecologia  spiritului”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octombrie</w:t>
            </w:r>
          </w:p>
        </w:tc>
        <w:tc>
          <w:tcPr>
            <w:tcW w:w="2611" w:type="dxa"/>
          </w:tcPr>
          <w:p w:rsidR="00AE72E1" w:rsidRPr="00FE2A12" w:rsidRDefault="0043432E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E52A04">
        <w:trPr>
          <w:trHeight w:val="1139"/>
        </w:trPr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8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Promovarea și valorificarea patrimoniului cultural național autentic (susținerea participării oamenilor de cultură, formaţiilor  artistice și a tinerelor talente la concursuri şi festivaluri naţionale şi internaţionale)</w:t>
            </w:r>
          </w:p>
          <w:p w:rsidR="00AE72E1" w:rsidRPr="00FE2A12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FE2A12" w:rsidRDefault="000B5B2A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</w:t>
            </w:r>
            <w:r w:rsidR="0043432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9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Seminare instructiv-metodice, master-class, ateliere, tabere de creaţie susţinute de maeştri ai scenei naţionale şi internaţionale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 xml:space="preserve">pe parcursul anului </w:t>
            </w:r>
          </w:p>
        </w:tc>
        <w:tc>
          <w:tcPr>
            <w:tcW w:w="2611" w:type="dxa"/>
          </w:tcPr>
          <w:p w:rsidR="00AE72E1" w:rsidRPr="00FE2A12" w:rsidRDefault="00955653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3</w:t>
            </w:r>
            <w:r w:rsidR="0043432E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AC7D0B">
        <w:trPr>
          <w:trHeight w:val="896"/>
        </w:trPr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Drepturile de autor şi conexe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FE2A12" w:rsidRDefault="0043432E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55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127" w:type="dxa"/>
          </w:tcPr>
          <w:p w:rsidR="00AE72E1" w:rsidRPr="00FE2A12" w:rsidRDefault="00AE72E1" w:rsidP="00AE72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lastRenderedPageBreak/>
              <w:t>11</w:t>
            </w:r>
          </w:p>
        </w:tc>
        <w:tc>
          <w:tcPr>
            <w:tcW w:w="7982" w:type="dxa"/>
          </w:tcPr>
          <w:p w:rsidR="00AE72E1" w:rsidRPr="00FE2A12" w:rsidRDefault="00AE72E1" w:rsidP="00AE72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Cheltuieli neprevăzute</w:t>
            </w:r>
          </w:p>
        </w:tc>
        <w:tc>
          <w:tcPr>
            <w:tcW w:w="2953" w:type="dxa"/>
          </w:tcPr>
          <w:p w:rsidR="00AE72E1" w:rsidRPr="00FE2A12" w:rsidRDefault="00AE72E1" w:rsidP="00AE72E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pe parcursul anului</w:t>
            </w:r>
          </w:p>
        </w:tc>
        <w:tc>
          <w:tcPr>
            <w:tcW w:w="2611" w:type="dxa"/>
          </w:tcPr>
          <w:p w:rsidR="00AE72E1" w:rsidRPr="00FE2A12" w:rsidRDefault="0043432E" w:rsidP="00AE7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100</w:t>
            </w:r>
            <w:r w:rsidR="00AE72E1" w:rsidRPr="00FE2A12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</w:t>
            </w:r>
          </w:p>
        </w:tc>
      </w:tr>
      <w:tr w:rsidR="00AE72E1" w:rsidRPr="00FE2A12" w:rsidTr="001672CC">
        <w:tc>
          <w:tcPr>
            <w:tcW w:w="12062" w:type="dxa"/>
            <w:gridSpan w:val="3"/>
          </w:tcPr>
          <w:p w:rsidR="00AE72E1" w:rsidRPr="00FE2A12" w:rsidRDefault="00AE72E1" w:rsidP="00AE72E1">
            <w:pPr>
              <w:spacing w:after="0"/>
              <w:rPr>
                <w:rFonts w:ascii="Times New Roman" w:eastAsia="Times New Roman" w:hAnsi="Times New Roman" w:cs="Times New Roman"/>
                <w:b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b/>
                <w:lang w:val="ro-RO" w:eastAsia="ru-RU"/>
              </w:rPr>
              <w:t>TOTAL CAPITOL III</w:t>
            </w:r>
          </w:p>
        </w:tc>
        <w:tc>
          <w:tcPr>
            <w:tcW w:w="2611" w:type="dxa"/>
          </w:tcPr>
          <w:p w:rsidR="00AE72E1" w:rsidRPr="00FE2A12" w:rsidRDefault="000B5B2A" w:rsidP="0014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 w:rsidRPr="00FE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4</w:t>
            </w:r>
            <w:r w:rsidR="00955653" w:rsidRPr="00FE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35</w:t>
            </w:r>
            <w:r w:rsidR="00434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,0</w:t>
            </w:r>
          </w:p>
        </w:tc>
      </w:tr>
      <w:tr w:rsidR="00A6181A" w:rsidRPr="00FE2A12" w:rsidTr="001672CC">
        <w:tc>
          <w:tcPr>
            <w:tcW w:w="12062" w:type="dxa"/>
            <w:gridSpan w:val="3"/>
          </w:tcPr>
          <w:p w:rsidR="00A6181A" w:rsidRPr="00FE2A12" w:rsidRDefault="00A6181A" w:rsidP="00AE72E1">
            <w:pPr>
              <w:spacing w:after="0"/>
              <w:rPr>
                <w:rFonts w:ascii="Times New Roman" w:eastAsia="Times New Roman" w:hAnsi="Times New Roman" w:cs="Times New Roman"/>
                <w:b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ru-RU"/>
              </w:rPr>
              <w:t>TOTAL:</w:t>
            </w:r>
          </w:p>
        </w:tc>
        <w:tc>
          <w:tcPr>
            <w:tcW w:w="2611" w:type="dxa"/>
          </w:tcPr>
          <w:p w:rsidR="00A6181A" w:rsidRPr="00FE2A12" w:rsidRDefault="00A6181A" w:rsidP="0014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5497</w:t>
            </w:r>
            <w:r w:rsidR="00434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o-RO" w:eastAsia="ru-RU"/>
              </w:rPr>
              <w:t>,0</w:t>
            </w:r>
          </w:p>
        </w:tc>
      </w:tr>
    </w:tbl>
    <w:p w:rsidR="0066295D" w:rsidRDefault="0066295D" w:rsidP="006A06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66295D" w:rsidRDefault="0066295D" w:rsidP="006A06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947415" w:rsidRDefault="00947415" w:rsidP="006A06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947415" w:rsidRDefault="00947415" w:rsidP="006A06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947415" w:rsidRDefault="00947415" w:rsidP="006A06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947415" w:rsidRPr="00FE2A12" w:rsidRDefault="00947415" w:rsidP="006A06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6A0652" w:rsidRPr="00FE2A12" w:rsidRDefault="006A0652" w:rsidP="006A065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bookmarkStart w:id="0" w:name="_GoBack"/>
      <w:bookmarkEnd w:id="0"/>
      <w:r w:rsidRPr="00FE2A12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 xml:space="preserve">SECRETAR  INTERIMAR AL CONSILIULUI                                                                                     </w:t>
      </w:r>
    </w:p>
    <w:p w:rsidR="006A0652" w:rsidRPr="00FE2A12" w:rsidRDefault="006A0652" w:rsidP="006A065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6A0652" w:rsidRPr="00FE2A12" w:rsidRDefault="006A0652" w:rsidP="006A065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FE2A12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ADRIAN TALMACI</w:t>
      </w:r>
    </w:p>
    <w:p w:rsidR="007B3D77" w:rsidRPr="00FE2A12" w:rsidRDefault="001424AE" w:rsidP="006A0652">
      <w:pPr>
        <w:rPr>
          <w:lang w:val="ro-RO"/>
        </w:rPr>
      </w:pPr>
      <w:r w:rsidRPr="00FE2A12">
        <w:rPr>
          <w:lang w:val="ro-RO"/>
        </w:rPr>
        <w:t xml:space="preserve"> </w:t>
      </w:r>
    </w:p>
    <w:sectPr w:rsidR="007B3D77" w:rsidRPr="00FE2A12" w:rsidSect="00662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424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E42" w:rsidRDefault="002F1E42" w:rsidP="00283259">
      <w:pPr>
        <w:spacing w:after="0" w:line="240" w:lineRule="auto"/>
      </w:pPr>
      <w:r>
        <w:separator/>
      </w:r>
    </w:p>
  </w:endnote>
  <w:endnote w:type="continuationSeparator" w:id="0">
    <w:p w:rsidR="002F1E42" w:rsidRDefault="002F1E42" w:rsidP="00283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59" w:rsidRDefault="0028325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36495"/>
      <w:docPartObj>
        <w:docPartGallery w:val="Page Numbers (Bottom of Page)"/>
        <w:docPartUnique/>
      </w:docPartObj>
    </w:sdtPr>
    <w:sdtContent>
      <w:p w:rsidR="00283259" w:rsidRDefault="001D1911">
        <w:pPr>
          <w:pStyle w:val="a9"/>
          <w:jc w:val="center"/>
        </w:pPr>
        <w:fldSimple w:instr=" PAGE   \* MERGEFORMAT ">
          <w:r w:rsidR="00246E62">
            <w:rPr>
              <w:noProof/>
            </w:rPr>
            <w:t>2</w:t>
          </w:r>
        </w:fldSimple>
      </w:p>
    </w:sdtContent>
  </w:sdt>
  <w:p w:rsidR="00283259" w:rsidRDefault="0028325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59" w:rsidRDefault="0028325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E42" w:rsidRDefault="002F1E42" w:rsidP="00283259">
      <w:pPr>
        <w:spacing w:after="0" w:line="240" w:lineRule="auto"/>
      </w:pPr>
      <w:r>
        <w:separator/>
      </w:r>
    </w:p>
  </w:footnote>
  <w:footnote w:type="continuationSeparator" w:id="0">
    <w:p w:rsidR="002F1E42" w:rsidRDefault="002F1E42" w:rsidP="00283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59" w:rsidRDefault="0028325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59" w:rsidRDefault="0028325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59" w:rsidRDefault="0028325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265B"/>
    <w:multiLevelType w:val="hybridMultilevel"/>
    <w:tmpl w:val="FA52BC78"/>
    <w:lvl w:ilvl="0" w:tplc="3EA463AA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10EB"/>
    <w:rsid w:val="00027DF4"/>
    <w:rsid w:val="00061A5E"/>
    <w:rsid w:val="000663B3"/>
    <w:rsid w:val="000B5B2A"/>
    <w:rsid w:val="001424AE"/>
    <w:rsid w:val="00152956"/>
    <w:rsid w:val="001672CC"/>
    <w:rsid w:val="00182A35"/>
    <w:rsid w:val="001D1911"/>
    <w:rsid w:val="001E6F6C"/>
    <w:rsid w:val="001E7C04"/>
    <w:rsid w:val="00205B77"/>
    <w:rsid w:val="00246E62"/>
    <w:rsid w:val="00283259"/>
    <w:rsid w:val="002F1E42"/>
    <w:rsid w:val="003736CD"/>
    <w:rsid w:val="003757CB"/>
    <w:rsid w:val="0038135A"/>
    <w:rsid w:val="003C10EB"/>
    <w:rsid w:val="00416FE1"/>
    <w:rsid w:val="0043432E"/>
    <w:rsid w:val="00541F12"/>
    <w:rsid w:val="00564542"/>
    <w:rsid w:val="00596082"/>
    <w:rsid w:val="00661FE6"/>
    <w:rsid w:val="0066295D"/>
    <w:rsid w:val="006A0652"/>
    <w:rsid w:val="006C4401"/>
    <w:rsid w:val="007B3D77"/>
    <w:rsid w:val="007B516F"/>
    <w:rsid w:val="007D00EC"/>
    <w:rsid w:val="00892C6D"/>
    <w:rsid w:val="008D4B93"/>
    <w:rsid w:val="00947415"/>
    <w:rsid w:val="00955653"/>
    <w:rsid w:val="009F6B73"/>
    <w:rsid w:val="00A125F6"/>
    <w:rsid w:val="00A53275"/>
    <w:rsid w:val="00A6181A"/>
    <w:rsid w:val="00A92D3F"/>
    <w:rsid w:val="00AC7D0B"/>
    <w:rsid w:val="00AE72E1"/>
    <w:rsid w:val="00B3438A"/>
    <w:rsid w:val="00BA64E0"/>
    <w:rsid w:val="00BB0E87"/>
    <w:rsid w:val="00BC2E99"/>
    <w:rsid w:val="00BD3D90"/>
    <w:rsid w:val="00C901D4"/>
    <w:rsid w:val="00CD6420"/>
    <w:rsid w:val="00D02406"/>
    <w:rsid w:val="00D85372"/>
    <w:rsid w:val="00D85AC9"/>
    <w:rsid w:val="00DB001D"/>
    <w:rsid w:val="00E27AAC"/>
    <w:rsid w:val="00E52A04"/>
    <w:rsid w:val="00E751AD"/>
    <w:rsid w:val="00EE3395"/>
    <w:rsid w:val="00F150D9"/>
    <w:rsid w:val="00F23CA5"/>
    <w:rsid w:val="00F53977"/>
    <w:rsid w:val="00FE2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9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9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0652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38135A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ro-RO" w:eastAsia="ru-RU"/>
    </w:rPr>
  </w:style>
  <w:style w:type="character" w:customStyle="1" w:styleId="a6">
    <w:name w:val="Название Знак"/>
    <w:basedOn w:val="a0"/>
    <w:link w:val="a5"/>
    <w:rsid w:val="0038135A"/>
    <w:rPr>
      <w:rFonts w:asciiTheme="majorHAnsi" w:eastAsiaTheme="majorEastAsia" w:hAnsiTheme="majorHAnsi" w:cstheme="majorBidi"/>
      <w:b/>
      <w:bCs/>
      <w:kern w:val="28"/>
      <w:sz w:val="32"/>
      <w:szCs w:val="32"/>
      <w:lang w:val="ro-RO" w:eastAsia="ru-RU"/>
    </w:rPr>
  </w:style>
  <w:style w:type="paragraph" w:styleId="a7">
    <w:name w:val="header"/>
    <w:basedOn w:val="a"/>
    <w:link w:val="a8"/>
    <w:uiPriority w:val="99"/>
    <w:semiHidden/>
    <w:unhideWhenUsed/>
    <w:rsid w:val="00283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83259"/>
  </w:style>
  <w:style w:type="paragraph" w:styleId="a9">
    <w:name w:val="footer"/>
    <w:basedOn w:val="a"/>
    <w:link w:val="aa"/>
    <w:uiPriority w:val="99"/>
    <w:unhideWhenUsed/>
    <w:rsid w:val="00283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832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4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1030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gsemeniuc</cp:lastModifiedBy>
  <cp:revision>16</cp:revision>
  <dcterms:created xsi:type="dcterms:W3CDTF">2017-11-17T08:22:00Z</dcterms:created>
  <dcterms:modified xsi:type="dcterms:W3CDTF">2018-12-04T13:29:00Z</dcterms:modified>
</cp:coreProperties>
</file>